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555A73"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A73" w:rsidRPr="00C339A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A73" w:rsidRDefault="00555A73" w:rsidP="002A04B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Унифицированная форма № KС-2 </w:t>
            </w:r>
          </w:p>
          <w:p w:rsidR="00555A73" w:rsidRDefault="00555A73" w:rsidP="002A04B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постановлением Госкомстата России от 11.11.1999 № 100</w:t>
            </w:r>
          </w:p>
        </w:tc>
      </w:tr>
      <w:tr w:rsidR="00555A73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од</w:t>
            </w:r>
            <w:proofErr w:type="spellEnd"/>
          </w:p>
        </w:tc>
      </w:tr>
      <w:tr w:rsidR="00555A73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Форма 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A73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A73" w:rsidRPr="00C339A3" w:rsidRDefault="00081574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Заказчик: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A73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5A73" w:rsidRPr="00C339A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4B0" w:rsidRDefault="002A04B0" w:rsidP="00E67E3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Подрядчик:</w:t>
            </w:r>
            <w:r w:rsidR="00081574">
              <w:rPr>
                <w:rFonts w:ascii="Verdana" w:hAnsi="Verdana" w:cs="Verdana"/>
                <w:sz w:val="16"/>
                <w:szCs w:val="16"/>
              </w:rPr>
              <w:t xml:space="preserve"> ИП «Фомин Р.А.», 420421, МО, г. Химки, </w:t>
            </w:r>
            <w:proofErr w:type="spellStart"/>
            <w:r w:rsidR="00081574">
              <w:rPr>
                <w:rFonts w:ascii="Verdana" w:hAnsi="Verdana" w:cs="Verdana"/>
                <w:sz w:val="16"/>
                <w:szCs w:val="16"/>
              </w:rPr>
              <w:t>мкр</w:t>
            </w:r>
            <w:proofErr w:type="spellEnd"/>
            <w:r w:rsidR="00081574">
              <w:rPr>
                <w:rFonts w:ascii="Verdana" w:hAnsi="Verdana" w:cs="Verdana"/>
                <w:sz w:val="16"/>
                <w:szCs w:val="16"/>
              </w:rPr>
              <w:t>. Сходня</w:t>
            </w:r>
            <w:proofErr w:type="gramStart"/>
            <w:r w:rsidR="00081574"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 w:rsidR="0008157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="00081574">
              <w:rPr>
                <w:rFonts w:ascii="Verdana" w:hAnsi="Verdana" w:cs="Verdana"/>
                <w:sz w:val="16"/>
                <w:szCs w:val="16"/>
              </w:rPr>
              <w:t>у</w:t>
            </w:r>
            <w:proofErr w:type="gramEnd"/>
            <w:r w:rsidR="00081574">
              <w:rPr>
                <w:rFonts w:ascii="Verdana" w:hAnsi="Verdana" w:cs="Verdana"/>
                <w:sz w:val="16"/>
                <w:szCs w:val="16"/>
              </w:rPr>
              <w:t>л. Кирова, д.3/1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081574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A04B0">
              <w:rPr>
                <w:rFonts w:ascii="Verdana" w:hAnsi="Verdana" w:cs="Verdana"/>
                <w:sz w:val="16"/>
                <w:szCs w:val="16"/>
              </w:rPr>
              <w:t>по О</w:t>
            </w:r>
            <w:proofErr w:type="gramStart"/>
            <w:r w:rsidR="002A04B0"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 w:rsidR="002A04B0"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837739" w:rsidP="00837739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0175093733</w:t>
            </w:r>
          </w:p>
        </w:tc>
      </w:tr>
      <w:tr w:rsidR="002A04B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4B0" w:rsidRPr="00C339A3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4B0" w:rsidRPr="00C339A3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деятельности 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gridBefore w:val="1"/>
          <w:wBefore w:w="7704" w:type="dxa"/>
          <w:cantSplit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омер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Отчетный период</w:t>
            </w:r>
          </w:p>
        </w:tc>
      </w:tr>
      <w:tr w:rsidR="002A04B0">
        <w:trPr>
          <w:gridBefore w:val="1"/>
          <w:wBefore w:w="7704" w:type="dxa"/>
          <w:cantSplit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</w:tr>
      <w:tr w:rsidR="002A04B0" w:rsidRPr="00F01781">
        <w:trPr>
          <w:gridBefore w:val="1"/>
          <w:wBefore w:w="7704" w:type="dxa"/>
          <w:cantSplit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Pr="00F01781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B0" w:rsidRPr="00F01781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2A04B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 К Т</w:t>
            </w:r>
          </w:p>
        </w:tc>
      </w:tr>
      <w:tr w:rsidR="002A04B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ПРИЕМ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 ВЫПОЛHЕHHЫХ РАБОТ</w:t>
            </w:r>
          </w:p>
        </w:tc>
      </w:tr>
      <w:tr w:rsidR="002A04B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2A04B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55A73" w:rsidRPr="00555A73" w:rsidRDefault="00555A73" w:rsidP="00555A73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793"/>
        <w:gridCol w:w="6693"/>
        <w:gridCol w:w="1530"/>
        <w:gridCol w:w="1417"/>
        <w:gridCol w:w="1134"/>
        <w:gridCol w:w="1530"/>
        <w:gridCol w:w="1814"/>
      </w:tblGrid>
      <w:tr w:rsidR="00555A73">
        <w:trPr>
          <w:cantSplit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Номер</w:t>
            </w:r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081574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081574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 единиц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081574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</w:t>
            </w:r>
          </w:p>
        </w:tc>
      </w:tr>
      <w:tr w:rsidR="00555A73">
        <w:trPr>
          <w:cantSplit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97D8B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по </w:t>
            </w:r>
            <w:r w:rsidRPr="00240C11"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sz w:val="16"/>
                <w:szCs w:val="16"/>
              </w:rPr>
              <w:t>порядку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пози-ции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 смете</w:t>
            </w: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за единицу,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стоимость, руб.</w:t>
            </w:r>
          </w:p>
        </w:tc>
      </w:tr>
    </w:tbl>
    <w:p w:rsidR="00555A73" w:rsidRPr="00555A73" w:rsidRDefault="00555A73" w:rsidP="00555A73">
      <w:pPr>
        <w:rPr>
          <w:sz w:val="2"/>
          <w:szCs w:val="2"/>
        </w:rPr>
      </w:pPr>
    </w:p>
    <w:tbl>
      <w:tblPr>
        <w:tblW w:w="157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792"/>
        <w:gridCol w:w="6692"/>
        <w:gridCol w:w="1530"/>
        <w:gridCol w:w="1417"/>
        <w:gridCol w:w="1134"/>
        <w:gridCol w:w="1530"/>
        <w:gridCol w:w="1814"/>
      </w:tblGrid>
      <w:tr w:rsidR="00555A73">
        <w:trPr>
          <w:cantSplit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A04B0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1C1F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1C1F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1C1F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F" w:rsidRDefault="00B61C1F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A73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A73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A73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3" w:rsidRDefault="00555A73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4B0">
        <w:trPr>
          <w:cantSplit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B0" w:rsidRDefault="002A04B0" w:rsidP="00E878C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55A73" w:rsidRPr="00DD0E36">
        <w:trPr>
          <w:cantSplit/>
          <w:trHeight w:hRule="exact" w:val="10"/>
        </w:trPr>
        <w:tc>
          <w:tcPr>
            <w:tcW w:w="1570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555A73" w:rsidRPr="00DD0E36" w:rsidRDefault="00555A73" w:rsidP="00E878C8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  <w:tr w:rsidR="00555A73">
        <w:trPr>
          <w:cantSplit/>
          <w:trHeight w:hRule="exact" w:val="10"/>
        </w:trPr>
        <w:tc>
          <w:tcPr>
            <w:tcW w:w="15701" w:type="dxa"/>
            <w:gridSpan w:val="8"/>
            <w:tcBorders>
              <w:top w:val="nil"/>
              <w:left w:val="nil"/>
              <w:right w:val="nil"/>
            </w:tcBorders>
          </w:tcPr>
          <w:p w:rsidR="00555A73" w:rsidRDefault="00555A73" w:rsidP="00E878C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81574" w:rsidRDefault="00081574" w:rsidP="00081574">
      <w:pPr>
        <w:rPr>
          <w:rFonts w:ascii="Verdana" w:hAnsi="Verdana" w:cs="Verdana"/>
          <w:sz w:val="16"/>
          <w:szCs w:val="16"/>
        </w:rPr>
      </w:pPr>
    </w:p>
    <w:p w:rsidR="00081574" w:rsidRDefault="00081574" w:rsidP="00081574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Вышеперечисленные работы выполнены полностью и в срок. Заказчик претензий по объему, качеству и срокам оказания услуг не имеет.</w:t>
      </w:r>
    </w:p>
    <w:p w:rsidR="00081574" w:rsidRDefault="00081574" w:rsidP="00081574">
      <w:pPr>
        <w:rPr>
          <w:rFonts w:ascii="Verdana" w:hAnsi="Verdana" w:cs="Verdana"/>
          <w:sz w:val="16"/>
          <w:szCs w:val="16"/>
        </w:rPr>
      </w:pPr>
    </w:p>
    <w:p w:rsidR="00E406BF" w:rsidRDefault="00081574" w:rsidP="002A1130">
      <w:pPr>
        <w:ind w:left="708" w:firstLine="7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Заказчик: </w:t>
      </w:r>
      <w:r w:rsidR="002A1130">
        <w:rPr>
          <w:rFonts w:ascii="Verdana" w:hAnsi="Verdana" w:cs="Verdana"/>
          <w:sz w:val="16"/>
          <w:szCs w:val="16"/>
        </w:rPr>
        <w:t>______________________</w:t>
      </w:r>
      <w:r>
        <w:rPr>
          <w:rFonts w:ascii="Verdana" w:hAnsi="Verdana" w:cs="Verdana"/>
          <w:sz w:val="16"/>
          <w:szCs w:val="16"/>
        </w:rPr>
        <w:t>___________________________________________________</w:t>
      </w:r>
    </w:p>
    <w:p w:rsidR="002A1130" w:rsidRPr="002A1130" w:rsidRDefault="002A1130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proofErr w:type="gramStart"/>
      <w:r w:rsidR="00081574">
        <w:rPr>
          <w:rFonts w:ascii="Verdana" w:hAnsi="Verdana" w:cs="Verdana"/>
          <w:sz w:val="16"/>
          <w:szCs w:val="16"/>
        </w:rPr>
        <w:t>(должность, подпись, инициалы.</w:t>
      </w:r>
      <w:proofErr w:type="gramEnd"/>
      <w:r w:rsidR="00081574">
        <w:rPr>
          <w:rFonts w:ascii="Verdana" w:hAnsi="Verdana" w:cs="Verdana"/>
          <w:sz w:val="16"/>
          <w:szCs w:val="16"/>
        </w:rPr>
        <w:t xml:space="preserve"> </w:t>
      </w:r>
      <w:proofErr w:type="gramStart"/>
      <w:r w:rsidR="00081574">
        <w:rPr>
          <w:rFonts w:ascii="Verdana" w:hAnsi="Verdana" w:cs="Verdana"/>
          <w:sz w:val="16"/>
          <w:szCs w:val="16"/>
        </w:rPr>
        <w:t>Фамилия)</w:t>
      </w:r>
      <w:proofErr w:type="gramEnd"/>
    </w:p>
    <w:p w:rsidR="002A1130" w:rsidRDefault="002A1130">
      <w:pPr>
        <w:rPr>
          <w:rFonts w:ascii="Verdana" w:hAnsi="Verdana" w:cs="Verdana"/>
          <w:sz w:val="16"/>
          <w:szCs w:val="16"/>
        </w:rPr>
      </w:pPr>
    </w:p>
    <w:p w:rsidR="002A1130" w:rsidRDefault="00081574" w:rsidP="002A1130">
      <w:pPr>
        <w:ind w:left="708" w:firstLine="7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Исполнитель:                                                                                 Р.А. Фомин</w:t>
      </w:r>
    </w:p>
    <w:p w:rsidR="002A1130" w:rsidRPr="002A1130" w:rsidRDefault="002A1130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sectPr w:rsidR="002A1130" w:rsidRPr="002A1130" w:rsidSect="00B61C1F">
      <w:headerReference w:type="default" r:id="rId6"/>
      <w:footerReference w:type="default" r:id="rId7"/>
      <w:headerReference w:type="first" r:id="rId8"/>
      <w:pgSz w:w="16840" w:h="11907" w:orient="landscape" w:code="9"/>
      <w:pgMar w:top="567" w:right="567" w:bottom="567" w:left="567" w:header="488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9D" w:rsidRDefault="0063519D">
      <w:r>
        <w:separator/>
      </w:r>
    </w:p>
  </w:endnote>
  <w:endnote w:type="continuationSeparator" w:id="0">
    <w:p w:rsidR="0063519D" w:rsidRDefault="0063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73" w:rsidRPr="00CF78BE" w:rsidRDefault="00FE0D61" w:rsidP="00555A73">
    <w:pPr>
      <w:pStyle w:val="a5"/>
      <w:jc w:val="right"/>
      <w:rPr>
        <w:rFonts w:ascii="Verdana" w:hAnsi="Verdana" w:cs="Verdana"/>
        <w:sz w:val="16"/>
        <w:szCs w:val="16"/>
      </w:rPr>
    </w:pPr>
    <w:r w:rsidRPr="00CF78BE">
      <w:rPr>
        <w:rStyle w:val="a7"/>
        <w:rFonts w:ascii="Verdana" w:hAnsi="Verdana" w:cs="Verdana"/>
        <w:sz w:val="16"/>
        <w:szCs w:val="16"/>
      </w:rPr>
      <w:fldChar w:fldCharType="begin"/>
    </w:r>
    <w:r w:rsidR="00555A73" w:rsidRPr="00CF78BE">
      <w:rPr>
        <w:rStyle w:val="a7"/>
        <w:rFonts w:ascii="Verdana" w:hAnsi="Verdana" w:cs="Verdana"/>
        <w:sz w:val="16"/>
        <w:szCs w:val="16"/>
      </w:rPr>
      <w:instrText xml:space="preserve"> PAGE </w:instrText>
    </w:r>
    <w:r w:rsidRPr="00CF78BE">
      <w:rPr>
        <w:rStyle w:val="a7"/>
        <w:rFonts w:ascii="Verdana" w:hAnsi="Verdana" w:cs="Verdana"/>
        <w:sz w:val="16"/>
        <w:szCs w:val="16"/>
      </w:rPr>
      <w:fldChar w:fldCharType="separate"/>
    </w:r>
    <w:r w:rsidR="00081574">
      <w:rPr>
        <w:rStyle w:val="a7"/>
        <w:rFonts w:ascii="Verdana" w:hAnsi="Verdana" w:cs="Verdana"/>
        <w:noProof/>
        <w:sz w:val="16"/>
        <w:szCs w:val="16"/>
      </w:rPr>
      <w:t>2</w:t>
    </w:r>
    <w:r w:rsidRPr="00CF78BE">
      <w:rPr>
        <w:rStyle w:val="a7"/>
        <w:rFonts w:ascii="Verdana" w:hAnsi="Verdana" w:cs="Verdana"/>
        <w:sz w:val="16"/>
        <w:szCs w:val="16"/>
      </w:rPr>
      <w:fldChar w:fldCharType="end"/>
    </w:r>
  </w:p>
  <w:p w:rsidR="00555A73" w:rsidRPr="00555A73" w:rsidRDefault="00555A73" w:rsidP="00555A73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9D" w:rsidRDefault="0063519D">
      <w:r>
        <w:separator/>
      </w:r>
    </w:p>
  </w:footnote>
  <w:footnote w:type="continuationSeparator" w:id="0">
    <w:p w:rsidR="0063519D" w:rsidRDefault="00635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498"/>
      <w:gridCol w:w="3206"/>
      <w:gridCol w:w="3000"/>
    </w:tblGrid>
    <w:tr w:rsidR="00555A73" w:rsidRPr="00CF78BE">
      <w:trPr>
        <w:cantSplit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:rsidR="00555A73" w:rsidRPr="00CF78BE" w:rsidRDefault="00555A73" w:rsidP="00E878C8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206" w:type="dxa"/>
          <w:tcBorders>
            <w:top w:val="nil"/>
            <w:left w:val="nil"/>
            <w:bottom w:val="nil"/>
            <w:right w:val="nil"/>
          </w:tcBorders>
        </w:tcPr>
        <w:p w:rsidR="00555A73" w:rsidRPr="00CF78BE" w:rsidRDefault="00555A73" w:rsidP="00E878C8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55A73" w:rsidRPr="00CF78BE" w:rsidRDefault="00555A73" w:rsidP="00E878C8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  <w:r w:rsidRPr="00CF78BE">
            <w:rPr>
              <w:rFonts w:ascii="Verdana" w:hAnsi="Verdana" w:cs="Verdana"/>
              <w:sz w:val="14"/>
              <w:szCs w:val="14"/>
            </w:rPr>
            <w:t xml:space="preserve">Форма КС-2 </w:t>
          </w:r>
        </w:p>
      </w:tc>
    </w:tr>
  </w:tbl>
  <w:p w:rsidR="00555A73" w:rsidRPr="00FC5CC3" w:rsidRDefault="00555A73" w:rsidP="00555A73">
    <w:pPr>
      <w:pStyle w:val="a3"/>
      <w:rPr>
        <w:sz w:val="2"/>
        <w:szCs w:val="2"/>
      </w:rPr>
    </w:pPr>
  </w:p>
  <w:p w:rsidR="00555A73" w:rsidRPr="00555A73" w:rsidRDefault="00555A73" w:rsidP="00555A73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498"/>
      <w:gridCol w:w="3206"/>
      <w:gridCol w:w="3000"/>
    </w:tblGrid>
    <w:tr w:rsidR="00555A73" w:rsidRPr="00CF78BE">
      <w:trPr>
        <w:cantSplit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:rsidR="00555A73" w:rsidRPr="00CF78BE" w:rsidRDefault="00555A73" w:rsidP="00E878C8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206" w:type="dxa"/>
          <w:tcBorders>
            <w:top w:val="nil"/>
            <w:left w:val="nil"/>
            <w:bottom w:val="nil"/>
            <w:right w:val="nil"/>
          </w:tcBorders>
        </w:tcPr>
        <w:p w:rsidR="00555A73" w:rsidRPr="00CF78BE" w:rsidRDefault="00555A73" w:rsidP="00E878C8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55A73" w:rsidRPr="00CF78BE" w:rsidRDefault="00555A73" w:rsidP="00E878C8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</w:p>
      </w:tc>
    </w:tr>
  </w:tbl>
  <w:p w:rsidR="00555A73" w:rsidRPr="00922AE3" w:rsidRDefault="00555A73" w:rsidP="00555A73">
    <w:pPr>
      <w:pStyle w:val="a3"/>
      <w:rPr>
        <w:sz w:val="2"/>
        <w:szCs w:val="2"/>
      </w:rPr>
    </w:pPr>
  </w:p>
  <w:p w:rsidR="00555A73" w:rsidRPr="00555A73" w:rsidRDefault="00555A73" w:rsidP="00555A73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A73"/>
    <w:rsid w:val="00081574"/>
    <w:rsid w:val="00087819"/>
    <w:rsid w:val="00240C11"/>
    <w:rsid w:val="002A04B0"/>
    <w:rsid w:val="002A1130"/>
    <w:rsid w:val="00461438"/>
    <w:rsid w:val="00472561"/>
    <w:rsid w:val="004D3140"/>
    <w:rsid w:val="00534B33"/>
    <w:rsid w:val="00555A73"/>
    <w:rsid w:val="005C4FF5"/>
    <w:rsid w:val="0063519D"/>
    <w:rsid w:val="00687685"/>
    <w:rsid w:val="006A21A0"/>
    <w:rsid w:val="00702C91"/>
    <w:rsid w:val="00837739"/>
    <w:rsid w:val="0088097A"/>
    <w:rsid w:val="00897D8B"/>
    <w:rsid w:val="00922AE3"/>
    <w:rsid w:val="00AA2899"/>
    <w:rsid w:val="00B61C1F"/>
    <w:rsid w:val="00B72190"/>
    <w:rsid w:val="00C32F5F"/>
    <w:rsid w:val="00C339A3"/>
    <w:rsid w:val="00CF78BE"/>
    <w:rsid w:val="00D0628A"/>
    <w:rsid w:val="00DD0E36"/>
    <w:rsid w:val="00E406BF"/>
    <w:rsid w:val="00E44892"/>
    <w:rsid w:val="00E67E3C"/>
    <w:rsid w:val="00E878C8"/>
    <w:rsid w:val="00F01781"/>
    <w:rsid w:val="00FC5CC3"/>
    <w:rsid w:val="00FE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5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D61"/>
    <w:rPr>
      <w:sz w:val="24"/>
      <w:szCs w:val="24"/>
    </w:rPr>
  </w:style>
  <w:style w:type="paragraph" w:styleId="a5">
    <w:name w:val="footer"/>
    <w:basedOn w:val="a"/>
    <w:link w:val="a6"/>
    <w:uiPriority w:val="99"/>
    <w:rsid w:val="00555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D61"/>
    <w:rPr>
      <w:sz w:val="24"/>
      <w:szCs w:val="24"/>
    </w:rPr>
  </w:style>
  <w:style w:type="character" w:styleId="a7">
    <w:name w:val="page number"/>
    <w:basedOn w:val="a0"/>
    <w:uiPriority w:val="99"/>
    <w:rsid w:val="00555A73"/>
    <w:rPr>
      <w:rFonts w:cs="Times New Roman"/>
    </w:rPr>
  </w:style>
  <w:style w:type="character" w:styleId="a8">
    <w:name w:val="Hyperlink"/>
    <w:basedOn w:val="a0"/>
    <w:uiPriority w:val="99"/>
    <w:rsid w:val="000878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АМИЛЕН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KС-2</dc:title>
  <dc:creator>АМИЛЕН</dc:creator>
  <cp:lastModifiedBy>Олеся</cp:lastModifiedBy>
  <cp:revision>3</cp:revision>
  <dcterms:created xsi:type="dcterms:W3CDTF">2011-12-29T16:35:00Z</dcterms:created>
  <dcterms:modified xsi:type="dcterms:W3CDTF">2013-07-19T04:38:00Z</dcterms:modified>
</cp:coreProperties>
</file>